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1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733"/>
        <w:gridCol w:w="3364"/>
        <w:gridCol w:w="3118"/>
      </w:tblGrid>
      <w:tr w14:paraId="0886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 w14:paraId="43B1907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Degree Programs</w:t>
            </w:r>
          </w:p>
        </w:tc>
        <w:tc>
          <w:tcPr>
            <w:tcW w:w="1733" w:type="dxa"/>
          </w:tcPr>
          <w:p w14:paraId="0E009B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Competency Goals</w:t>
            </w:r>
          </w:p>
        </w:tc>
        <w:tc>
          <w:tcPr>
            <w:tcW w:w="3364" w:type="dxa"/>
          </w:tcPr>
          <w:p w14:paraId="484F99B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Learning Objectives</w:t>
            </w:r>
          </w:p>
        </w:tc>
        <w:tc>
          <w:tcPr>
            <w:tcW w:w="3118" w:type="dxa"/>
          </w:tcPr>
          <w:p w14:paraId="30C820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Assessment Measures</w:t>
            </w:r>
          </w:p>
        </w:tc>
      </w:tr>
      <w:tr w14:paraId="6AC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61" w:type="dxa"/>
            <w:vMerge w:val="restart"/>
          </w:tcPr>
          <w:p w14:paraId="1E8D0762">
            <w:pPr>
              <w:adjustRightInd w:val="0"/>
              <w:snapToGrid w:val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</w:rPr>
              <w:t>Bachelor of Management</w:t>
            </w:r>
          </w:p>
        </w:tc>
        <w:tc>
          <w:tcPr>
            <w:tcW w:w="1733" w:type="dxa"/>
            <w:vMerge w:val="restart"/>
          </w:tcPr>
          <w:p w14:paraId="2360F9B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CG1  Effective problem solving ability in Management </w:t>
            </w:r>
          </w:p>
        </w:tc>
        <w:tc>
          <w:tcPr>
            <w:tcW w:w="3364" w:type="dxa"/>
          </w:tcPr>
          <w:p w14:paraId="5A57D2E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identify problems with analytical techniques and provide professional solutions.</w:t>
            </w:r>
          </w:p>
        </w:tc>
        <w:tc>
          <w:tcPr>
            <w:tcW w:w="3118" w:type="dxa"/>
          </w:tcPr>
          <w:p w14:paraId="76425BA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Exams to test understandings.</w:t>
            </w:r>
          </w:p>
        </w:tc>
      </w:tr>
      <w:tr w14:paraId="6EB5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61" w:type="dxa"/>
            <w:vMerge w:val="continue"/>
          </w:tcPr>
          <w:p w14:paraId="32231F4C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08746FE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75F54A0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LO2:Ability to analyze problems flexibly and present alternative solutions.</w:t>
            </w:r>
          </w:p>
        </w:tc>
        <w:tc>
          <w:tcPr>
            <w:tcW w:w="3118" w:type="dxa"/>
          </w:tcPr>
          <w:p w14:paraId="5E25E45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Feedbacks from Internship</w:t>
            </w:r>
          </w:p>
        </w:tc>
      </w:tr>
      <w:tr w14:paraId="1F11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3E25850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restart"/>
          </w:tcPr>
          <w:p w14:paraId="406D914C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CG2   Effective Communication Skills </w:t>
            </w:r>
          </w:p>
        </w:tc>
        <w:tc>
          <w:tcPr>
            <w:tcW w:w="3364" w:type="dxa"/>
          </w:tcPr>
          <w:p w14:paraId="466BE11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make logical key ideas in writing academic papers.</w:t>
            </w:r>
          </w:p>
        </w:tc>
        <w:tc>
          <w:tcPr>
            <w:tcW w:w="3118" w:type="dxa"/>
          </w:tcPr>
          <w:p w14:paraId="33A6BF9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paper or thesis.</w:t>
            </w:r>
          </w:p>
        </w:tc>
      </w:tr>
      <w:tr w14:paraId="6BF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09F87E8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continue"/>
          </w:tcPr>
          <w:p w14:paraId="1D19D27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02ABCA2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LO2:Ability to talk academically and logically in presentations or speeches.</w:t>
            </w:r>
          </w:p>
        </w:tc>
        <w:tc>
          <w:tcPr>
            <w:tcW w:w="3118" w:type="dxa"/>
          </w:tcPr>
          <w:p w14:paraId="13778A2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presentations or speeches.</w:t>
            </w:r>
          </w:p>
        </w:tc>
      </w:tr>
      <w:tr w14:paraId="78C1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4F59210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restart"/>
          </w:tcPr>
          <w:p w14:paraId="2954B7C7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CG3  Solid  Knowledge in business disciplines</w:t>
            </w:r>
          </w:p>
        </w:tc>
        <w:tc>
          <w:tcPr>
            <w:tcW w:w="3364" w:type="dxa"/>
          </w:tcPr>
          <w:p w14:paraId="321B038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skillfully apply key concepts and terms in business practice</w:t>
            </w:r>
          </w:p>
        </w:tc>
        <w:tc>
          <w:tcPr>
            <w:tcW w:w="3118" w:type="dxa"/>
          </w:tcPr>
          <w:p w14:paraId="5163B27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, reports from experiential learning or internship. </w:t>
            </w:r>
          </w:p>
        </w:tc>
      </w:tr>
      <w:tr w14:paraId="1774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41B4BEF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continue"/>
          </w:tcPr>
          <w:p w14:paraId="4E0E5342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169CE2C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identify principles and rules in various business environment.</w:t>
            </w:r>
          </w:p>
        </w:tc>
        <w:tc>
          <w:tcPr>
            <w:tcW w:w="3118" w:type="dxa"/>
          </w:tcPr>
          <w:p w14:paraId="1BB55B1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Indirect,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Feedbacks from employers or other external business partners.</w:t>
            </w:r>
          </w:p>
        </w:tc>
      </w:tr>
      <w:tr w14:paraId="1644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6537863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restart"/>
          </w:tcPr>
          <w:p w14:paraId="1E247D5E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CG4   Critical thinking</w:t>
            </w:r>
          </w:p>
        </w:tc>
        <w:tc>
          <w:tcPr>
            <w:tcW w:w="3364" w:type="dxa"/>
          </w:tcPr>
          <w:p w14:paraId="78EA380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identify different approaches to handle sticky issues like ethics or sensitivity in business.</w:t>
            </w:r>
          </w:p>
        </w:tc>
        <w:tc>
          <w:tcPr>
            <w:tcW w:w="3118" w:type="dxa"/>
          </w:tcPr>
          <w:p w14:paraId="4C73EC7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Presentations on Graduation Projects which are capstone and required by National standards</w:t>
            </w:r>
          </w:p>
        </w:tc>
      </w:tr>
      <w:tr w14:paraId="27F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51A9871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continue"/>
          </w:tcPr>
          <w:p w14:paraId="6FAF69AB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3775C4C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find out special perspectives to think about business issues ethically or academically.</w:t>
            </w:r>
          </w:p>
        </w:tc>
        <w:tc>
          <w:tcPr>
            <w:tcW w:w="3118" w:type="dxa"/>
          </w:tcPr>
          <w:p w14:paraId="3C0BB3B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Capstone Graduation Projects</w:t>
            </w:r>
          </w:p>
        </w:tc>
      </w:tr>
      <w:tr w14:paraId="2590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5DF5BCC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restart"/>
          </w:tcPr>
          <w:p w14:paraId="3758E8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CG5   Ability to apply Information Technology in Management</w:t>
            </w:r>
          </w:p>
        </w:tc>
        <w:tc>
          <w:tcPr>
            <w:tcW w:w="3364" w:type="dxa"/>
          </w:tcPr>
          <w:p w14:paraId="68EAC27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apply IT to solve problems in business.</w:t>
            </w:r>
          </w:p>
        </w:tc>
        <w:tc>
          <w:tcPr>
            <w:tcW w:w="3118" w:type="dxa"/>
          </w:tcPr>
          <w:p w14:paraId="11347C4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 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Reports from Innovative Projects</w:t>
            </w:r>
          </w:p>
        </w:tc>
      </w:tr>
      <w:tr w14:paraId="1D7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29EA9D0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  <w:highlight w:val="yellow"/>
              </w:rPr>
            </w:pPr>
          </w:p>
        </w:tc>
        <w:tc>
          <w:tcPr>
            <w:tcW w:w="1733" w:type="dxa"/>
            <w:vMerge w:val="continue"/>
          </w:tcPr>
          <w:p w14:paraId="28975EE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521F93D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quickly learn new IT APPs in business.</w:t>
            </w:r>
          </w:p>
        </w:tc>
        <w:tc>
          <w:tcPr>
            <w:tcW w:w="3118" w:type="dxa"/>
          </w:tcPr>
          <w:p w14:paraId="2077582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Feedbacks from employers in internship.</w:t>
            </w:r>
          </w:p>
        </w:tc>
      </w:tr>
      <w:tr w14:paraId="526D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520200C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733" w:type="dxa"/>
            <w:vMerge w:val="restart"/>
          </w:tcPr>
          <w:p w14:paraId="31E46F84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CG6  Global </w:t>
            </w:r>
          </w:p>
          <w:p w14:paraId="2396EEA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Thinking</w:t>
            </w:r>
          </w:p>
        </w:tc>
        <w:tc>
          <w:tcPr>
            <w:tcW w:w="3364" w:type="dxa"/>
          </w:tcPr>
          <w:p w14:paraId="704E2C0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LO1:Communicate insightfully on </w:t>
            </w:r>
          </w:p>
          <w:p w14:paraId="01FBB43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business issues with both mother and foreign languages</w:t>
            </w:r>
          </w:p>
        </w:tc>
        <w:tc>
          <w:tcPr>
            <w:tcW w:w="3118" w:type="dxa"/>
          </w:tcPr>
          <w:p w14:paraId="303DEB0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Presentations in the core courses.</w:t>
            </w:r>
          </w:p>
        </w:tc>
      </w:tr>
      <w:tr w14:paraId="44B4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5660BB8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733" w:type="dxa"/>
            <w:vMerge w:val="continue"/>
          </w:tcPr>
          <w:p w14:paraId="58061BE7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7D69572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LO2:Have special perspectives on key issues in business globally and propose some solutions.</w:t>
            </w:r>
          </w:p>
        </w:tc>
        <w:tc>
          <w:tcPr>
            <w:tcW w:w="3118" w:type="dxa"/>
          </w:tcPr>
          <w:p w14:paraId="4D41D5D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LO2: </w:t>
            </w:r>
            <w:r>
              <w:rPr>
                <w:rFonts w:ascii="Times New Roman" w:hAnsi="Times New Roman" w:cs="Times New Roman"/>
                <w:b/>
              </w:rPr>
              <w:t>Direct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4EB5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cases analysis in the core capstone course.</w:t>
            </w:r>
          </w:p>
        </w:tc>
      </w:tr>
      <w:tr w14:paraId="0AF3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restart"/>
          </w:tcPr>
          <w:p w14:paraId="61DDC8C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</w:rPr>
              <w:t>Bachelor of Economics</w:t>
            </w:r>
          </w:p>
        </w:tc>
        <w:tc>
          <w:tcPr>
            <w:tcW w:w="1733" w:type="dxa"/>
            <w:vMerge w:val="restart"/>
          </w:tcPr>
          <w:p w14:paraId="146C7B5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CG1    Effective problem solving ability in Management </w:t>
            </w:r>
          </w:p>
        </w:tc>
        <w:tc>
          <w:tcPr>
            <w:tcW w:w="3364" w:type="dxa"/>
          </w:tcPr>
          <w:p w14:paraId="20C3CA6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identify problems with analytical techniques and provide professional solutions.</w:t>
            </w:r>
          </w:p>
        </w:tc>
        <w:tc>
          <w:tcPr>
            <w:tcW w:w="3118" w:type="dxa"/>
          </w:tcPr>
          <w:p w14:paraId="12380A6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Exams to test understandings.</w:t>
            </w:r>
          </w:p>
        </w:tc>
      </w:tr>
      <w:tr w14:paraId="50C3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3276AA7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0D75808E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6FD1705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analyze problems flexibly and present alternative solutions.</w:t>
            </w:r>
          </w:p>
        </w:tc>
        <w:tc>
          <w:tcPr>
            <w:tcW w:w="3118" w:type="dxa"/>
          </w:tcPr>
          <w:p w14:paraId="50CFD8F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Feedbacks from internship</w:t>
            </w:r>
          </w:p>
        </w:tc>
      </w:tr>
      <w:tr w14:paraId="1DBD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03FB35C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574B52E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CG2   Effective Communication Skills </w:t>
            </w:r>
          </w:p>
        </w:tc>
        <w:tc>
          <w:tcPr>
            <w:tcW w:w="3364" w:type="dxa"/>
          </w:tcPr>
          <w:p w14:paraId="7FB7936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make logical key ideas in writing academic papers.</w:t>
            </w:r>
          </w:p>
        </w:tc>
        <w:tc>
          <w:tcPr>
            <w:tcW w:w="3118" w:type="dxa"/>
          </w:tcPr>
          <w:p w14:paraId="409E8E1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papers or thesis.</w:t>
            </w:r>
          </w:p>
        </w:tc>
      </w:tr>
      <w:tr w14:paraId="2041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1861EC6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7FB7CA5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48D9728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LO2:Ability to talk academically and logically in presentations or speeches.</w:t>
            </w:r>
          </w:p>
        </w:tc>
        <w:tc>
          <w:tcPr>
            <w:tcW w:w="3118" w:type="dxa"/>
          </w:tcPr>
          <w:p w14:paraId="590B442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core course presentations or speeches.</w:t>
            </w:r>
          </w:p>
        </w:tc>
      </w:tr>
      <w:tr w14:paraId="48E7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1981BC0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2117A70C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CG3    Solid Knowledge in business disciplines</w:t>
            </w:r>
          </w:p>
        </w:tc>
        <w:tc>
          <w:tcPr>
            <w:tcW w:w="3364" w:type="dxa"/>
          </w:tcPr>
          <w:p w14:paraId="237041E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skillfully apply key concepts and terms in business practice</w:t>
            </w:r>
          </w:p>
        </w:tc>
        <w:tc>
          <w:tcPr>
            <w:tcW w:w="3118" w:type="dxa"/>
          </w:tcPr>
          <w:p w14:paraId="249D7D9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, reports from experiential learning or internship. </w:t>
            </w:r>
          </w:p>
        </w:tc>
      </w:tr>
      <w:tr w14:paraId="4D81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7707C03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7F667F0E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1A25446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identify principles and rules in various business environment.</w:t>
            </w:r>
          </w:p>
        </w:tc>
        <w:tc>
          <w:tcPr>
            <w:tcW w:w="3118" w:type="dxa"/>
          </w:tcPr>
          <w:p w14:paraId="22BD26A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LO2: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Indirect,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Feedbacks from employers or other external business partners.</w:t>
            </w:r>
          </w:p>
        </w:tc>
      </w:tr>
      <w:tr w14:paraId="214A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6B7778D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6163792A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CG4    Critical thinking</w:t>
            </w:r>
          </w:p>
        </w:tc>
        <w:tc>
          <w:tcPr>
            <w:tcW w:w="3364" w:type="dxa"/>
          </w:tcPr>
          <w:p w14:paraId="402C2EC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identify different approaches to handle sticky issues like ethics or sensitivity in business.</w:t>
            </w:r>
          </w:p>
        </w:tc>
        <w:tc>
          <w:tcPr>
            <w:tcW w:w="3118" w:type="dxa"/>
          </w:tcPr>
          <w:p w14:paraId="7A0B5F0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Presentations on Graduation Projects which are capstone and required by National standards</w:t>
            </w:r>
          </w:p>
        </w:tc>
      </w:tr>
      <w:tr w14:paraId="3AA3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484EBE2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0FE0BDD3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3BDF063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find out special perspectives to think about business issues ethically or academically.</w:t>
            </w:r>
          </w:p>
        </w:tc>
        <w:tc>
          <w:tcPr>
            <w:tcW w:w="3118" w:type="dxa"/>
          </w:tcPr>
          <w:p w14:paraId="75FE5F8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Capstone Graduation Projects</w:t>
            </w:r>
          </w:p>
        </w:tc>
      </w:tr>
      <w:tr w14:paraId="57EA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260B495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1A08FE2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CG5   Ability to apply Information Technology in Economics</w:t>
            </w:r>
          </w:p>
        </w:tc>
        <w:tc>
          <w:tcPr>
            <w:tcW w:w="3364" w:type="dxa"/>
          </w:tcPr>
          <w:p w14:paraId="6609C69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apply IT to solve problems in Economics .</w:t>
            </w:r>
          </w:p>
        </w:tc>
        <w:tc>
          <w:tcPr>
            <w:tcW w:w="3118" w:type="dxa"/>
          </w:tcPr>
          <w:p w14:paraId="2014C58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 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Reports from Innovative Projects</w:t>
            </w:r>
          </w:p>
        </w:tc>
      </w:tr>
      <w:tr w14:paraId="50C9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64BEA92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016C824F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3ACFC03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quickly learn new IT APPs in Economics .</w:t>
            </w:r>
          </w:p>
        </w:tc>
        <w:tc>
          <w:tcPr>
            <w:tcW w:w="3118" w:type="dxa"/>
          </w:tcPr>
          <w:p w14:paraId="4F0D6AE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LO2: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Feedbacks from employers in internship.</w:t>
            </w:r>
          </w:p>
        </w:tc>
      </w:tr>
      <w:tr w14:paraId="4D3B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6D8169F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18CA4527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CG6   Global </w:t>
            </w:r>
          </w:p>
          <w:p w14:paraId="22CBB3B9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Thinking</w:t>
            </w:r>
          </w:p>
        </w:tc>
        <w:tc>
          <w:tcPr>
            <w:tcW w:w="3364" w:type="dxa"/>
          </w:tcPr>
          <w:p w14:paraId="7BBA8FC7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LO1:Communicate insightfully on </w:t>
            </w:r>
          </w:p>
          <w:p w14:paraId="3F2AC1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business issues with both mother and foreign languages</w:t>
            </w:r>
          </w:p>
        </w:tc>
        <w:tc>
          <w:tcPr>
            <w:tcW w:w="3118" w:type="dxa"/>
          </w:tcPr>
          <w:p w14:paraId="6657B15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Presentations in the core courses.</w:t>
            </w:r>
          </w:p>
        </w:tc>
      </w:tr>
      <w:tr w14:paraId="1648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015A0ED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76F7E422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64" w:type="dxa"/>
          </w:tcPr>
          <w:p w14:paraId="1EF7D5A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Have special perspectives on key issues in business globally and propose some solutions.</w:t>
            </w:r>
          </w:p>
        </w:tc>
        <w:tc>
          <w:tcPr>
            <w:tcW w:w="3118" w:type="dxa"/>
          </w:tcPr>
          <w:p w14:paraId="24CB487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LO2: </w:t>
            </w:r>
            <w:r>
              <w:rPr>
                <w:rFonts w:ascii="Times New Roman" w:hAnsi="Times New Roman" w:cs="Times New Roman"/>
                <w:b/>
              </w:rPr>
              <w:t>Direct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A717C8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cases analysis in the core capstone course.</w:t>
            </w:r>
          </w:p>
        </w:tc>
      </w:tr>
      <w:tr w14:paraId="5A5F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restart"/>
          </w:tcPr>
          <w:p w14:paraId="649CB12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Master of Management</w:t>
            </w:r>
          </w:p>
        </w:tc>
        <w:tc>
          <w:tcPr>
            <w:tcW w:w="1733" w:type="dxa"/>
            <w:vMerge w:val="restart"/>
          </w:tcPr>
          <w:p w14:paraId="6A44A949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CG1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Solid theoretical Knowledge in Management</w:t>
            </w:r>
          </w:p>
        </w:tc>
        <w:tc>
          <w:tcPr>
            <w:tcW w:w="3364" w:type="dxa"/>
          </w:tcPr>
          <w:p w14:paraId="671F555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demonstrate solid knowledge in research papers with inherent logic.</w:t>
            </w:r>
          </w:p>
        </w:tc>
        <w:tc>
          <w:tcPr>
            <w:tcW w:w="3118" w:type="dxa"/>
          </w:tcPr>
          <w:p w14:paraId="381A0C8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published papers in officially recognized publications.</w:t>
            </w:r>
          </w:p>
        </w:tc>
      </w:tr>
      <w:tr w14:paraId="012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17BFDF3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733" w:type="dxa"/>
            <w:vMerge w:val="continue"/>
          </w:tcPr>
          <w:p w14:paraId="36E284E4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2B10DEB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LO2: Ability to analyze issues in business and provide professional insights or solutions to the issues.  </w:t>
            </w:r>
          </w:p>
        </w:tc>
        <w:tc>
          <w:tcPr>
            <w:tcW w:w="3118" w:type="dxa"/>
          </w:tcPr>
          <w:p w14:paraId="413DF68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LO2: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Feedbacks from employers or related partners.</w:t>
            </w:r>
          </w:p>
        </w:tc>
      </w:tr>
      <w:tr w14:paraId="2903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739448C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1AB909A2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CG2  Leadership in Management</w:t>
            </w:r>
          </w:p>
        </w:tc>
        <w:tc>
          <w:tcPr>
            <w:tcW w:w="3364" w:type="dxa"/>
          </w:tcPr>
          <w:p w14:paraId="47B35D4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LO1:Ability to efficiently get people together</w:t>
            </w:r>
          </w:p>
        </w:tc>
        <w:tc>
          <w:tcPr>
            <w:tcW w:w="3118" w:type="dxa"/>
          </w:tcPr>
          <w:p w14:paraId="470F177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Accomplishment of some academic projects by teamwork in the core course.</w:t>
            </w:r>
          </w:p>
        </w:tc>
      </w:tr>
      <w:tr w14:paraId="048F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0FA0695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17F651E1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5FAFD05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LO2:Ability to solve conflicts within teams or groups, or competitors.</w:t>
            </w:r>
          </w:p>
        </w:tc>
        <w:tc>
          <w:tcPr>
            <w:tcW w:w="3118" w:type="dxa"/>
          </w:tcPr>
          <w:p w14:paraId="76D8B53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LO2: </w:t>
            </w:r>
            <w:r>
              <w:rPr>
                <w:rFonts w:ascii="Times New Roman" w:hAnsi="Times New Roman" w:cs="Times New Roman"/>
                <w:b/>
              </w:rPr>
              <w:t>Indirect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2AD7C8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Feedback from team members in Projects or competitions, or from employers in business.</w:t>
            </w:r>
          </w:p>
        </w:tc>
      </w:tr>
      <w:tr w14:paraId="56B5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1" w:type="dxa"/>
            <w:vMerge w:val="continue"/>
          </w:tcPr>
          <w:p w14:paraId="11499EE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5062F29E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Ability to integrate knowledge across business disciplines</w:t>
            </w:r>
          </w:p>
        </w:tc>
        <w:tc>
          <w:tcPr>
            <w:tcW w:w="3364" w:type="dxa"/>
          </w:tcPr>
          <w:p w14:paraId="7F026F4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LO1:Ability to find solutions to problems across different disciplines. </w:t>
            </w:r>
          </w:p>
        </w:tc>
        <w:tc>
          <w:tcPr>
            <w:tcW w:w="3118" w:type="dxa"/>
          </w:tcPr>
          <w:p w14:paraId="1B74463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A case in the Core Course Exams or related papers or thesis .</w:t>
            </w:r>
          </w:p>
        </w:tc>
      </w:tr>
      <w:tr w14:paraId="49FD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61" w:type="dxa"/>
            <w:vMerge w:val="continue"/>
          </w:tcPr>
          <w:p w14:paraId="1537F48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1EAC6CE8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57DACAE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establish a plan for integrating knowledge in the complex projects.</w:t>
            </w:r>
          </w:p>
        </w:tc>
        <w:tc>
          <w:tcPr>
            <w:tcW w:w="3118" w:type="dxa"/>
          </w:tcPr>
          <w:p w14:paraId="7FA7232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Related papers, capstone projects or thesis .</w:t>
            </w:r>
          </w:p>
        </w:tc>
      </w:tr>
      <w:tr w14:paraId="2687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1" w:type="dxa"/>
            <w:vMerge w:val="continue"/>
          </w:tcPr>
          <w:p w14:paraId="25E51D3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619DD2D7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 </w:t>
            </w:r>
            <w:r>
              <w:rPr>
                <w:rFonts w:ascii="Times New Roman" w:hAnsi="Times New Roman" w:cs="Times New Roman"/>
                <w:szCs w:val="21"/>
              </w:rPr>
              <w:t xml:space="preserve"> Effective decision making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in Management Practice</w:t>
            </w:r>
          </w:p>
        </w:tc>
        <w:tc>
          <w:tcPr>
            <w:tcW w:w="3364" w:type="dxa"/>
          </w:tcPr>
          <w:p w14:paraId="7EAE6D7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identify processes solving problems.</w:t>
            </w:r>
          </w:p>
        </w:tc>
        <w:tc>
          <w:tcPr>
            <w:tcW w:w="3118" w:type="dxa"/>
          </w:tcPr>
          <w:p w14:paraId="04AAC65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Papers from core courses or publications.</w:t>
            </w:r>
          </w:p>
        </w:tc>
      </w:tr>
      <w:tr w14:paraId="63F1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1" w:type="dxa"/>
            <w:vMerge w:val="continue"/>
          </w:tcPr>
          <w:p w14:paraId="2BA166C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69F0999C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4E41F42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LO2:Ability to set up priorities handling urgent problems. </w:t>
            </w:r>
          </w:p>
        </w:tc>
        <w:tc>
          <w:tcPr>
            <w:tcW w:w="3118" w:type="dxa"/>
          </w:tcPr>
          <w:p w14:paraId="5340470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 Indirect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 Feedbacks from employers or partners.</w:t>
            </w:r>
          </w:p>
        </w:tc>
      </w:tr>
      <w:tr w14:paraId="31D0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1" w:type="dxa"/>
            <w:vMerge w:val="continue"/>
          </w:tcPr>
          <w:p w14:paraId="4152D45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21A7D117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CG5  Critical thinking</w:t>
            </w:r>
          </w:p>
        </w:tc>
        <w:tc>
          <w:tcPr>
            <w:tcW w:w="3364" w:type="dxa"/>
          </w:tcPr>
          <w:p w14:paraId="3E0D128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 Ability to identify different approaches to handle sticky issues like ethics or sensitivity in business.</w:t>
            </w:r>
          </w:p>
        </w:tc>
        <w:tc>
          <w:tcPr>
            <w:tcW w:w="3118" w:type="dxa"/>
          </w:tcPr>
          <w:p w14:paraId="168CC79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LO1: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 case analysis in the capstone course or project.</w:t>
            </w:r>
          </w:p>
        </w:tc>
      </w:tr>
      <w:tr w14:paraId="5513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1" w:type="dxa"/>
            <w:vMerge w:val="continue"/>
          </w:tcPr>
          <w:p w14:paraId="3782C0F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2E31041E">
            <w:pPr>
              <w:widowControl/>
              <w:adjustRightInd w:val="0"/>
              <w:snapToGrid w:val="0"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2977C49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Ability to find out special perspectives to think about business issues ethically or academically.</w:t>
            </w:r>
          </w:p>
        </w:tc>
        <w:tc>
          <w:tcPr>
            <w:tcW w:w="3118" w:type="dxa"/>
          </w:tcPr>
          <w:p w14:paraId="72BCEE6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 Direct,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A case analysis in the Capstone courses or the Graduation Projects</w:t>
            </w:r>
          </w:p>
        </w:tc>
      </w:tr>
      <w:tr w14:paraId="4EE1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1" w:type="dxa"/>
            <w:vMerge w:val="continue"/>
          </w:tcPr>
          <w:p w14:paraId="71C0BD3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0A26CCC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CG6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Global Thinking</w:t>
            </w:r>
          </w:p>
        </w:tc>
        <w:tc>
          <w:tcPr>
            <w:tcW w:w="3364" w:type="dxa"/>
          </w:tcPr>
          <w:p w14:paraId="0D8ACF54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LO1:Communicate insightfully on </w:t>
            </w:r>
          </w:p>
          <w:p w14:paraId="2140859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business issues with both mother and foreign languages</w:t>
            </w:r>
          </w:p>
        </w:tc>
        <w:tc>
          <w:tcPr>
            <w:tcW w:w="3118" w:type="dxa"/>
          </w:tcPr>
          <w:p w14:paraId="43527F1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LO1: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Direct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Presentations in the core courses or practical activities like teaching or researching.</w:t>
            </w:r>
          </w:p>
        </w:tc>
      </w:tr>
      <w:tr w14:paraId="6918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1" w:type="dxa"/>
            <w:vMerge w:val="continue"/>
          </w:tcPr>
          <w:p w14:paraId="46B823E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21454B8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364" w:type="dxa"/>
          </w:tcPr>
          <w:p w14:paraId="7A6E426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LO2: Have special perspectives on key issues in business globally and propose some solutions.</w:t>
            </w:r>
          </w:p>
        </w:tc>
        <w:tc>
          <w:tcPr>
            <w:tcW w:w="3118" w:type="dxa"/>
          </w:tcPr>
          <w:p w14:paraId="72F5EEC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LO2: </w:t>
            </w:r>
            <w:r>
              <w:rPr>
                <w:rFonts w:ascii="Times New Roman" w:hAnsi="Times New Roman" w:cs="Times New Roman"/>
                <w:b/>
              </w:rPr>
              <w:t>Direct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FD77E6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on papers or reports in the core capstone course or the thesis.</w:t>
            </w:r>
          </w:p>
        </w:tc>
      </w:tr>
    </w:tbl>
    <w:p w14:paraId="4A6DD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A00F9"/>
    <w:rsid w:val="6A8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2026-01-12T09:40:00Z</dcterms:created>
  <dc:creator>Lenovo</dc:creator>
  <cp:lastModifiedBy>Lenovo</cp:lastModifiedBy>
  <dcterms:modified xsi:type="dcterms:W3CDTF">2026-01-12T09:42:08Z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04BB831975E14551BED1676C03CC1639_11</vt:lpwstr>
  </property>
</Properties>
</file>